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38" w:rsidRPr="008B2C38" w:rsidRDefault="008B2C38" w:rsidP="008B2C38">
      <w:pPr>
        <w:pStyle w:val="a7"/>
        <w:jc w:val="center"/>
        <w:rPr>
          <w:rFonts w:ascii="Times New Roman" w:hAnsi="Times New Roman" w:cs="Times New Roman"/>
          <w:b/>
          <w:szCs w:val="28"/>
          <w:lang w:eastAsia="ru-RU"/>
        </w:rPr>
      </w:pPr>
    </w:p>
    <w:p w:rsidR="008B2C38" w:rsidRDefault="008B2C38" w:rsidP="00172779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Федеральный государственный образовательный </w:t>
      </w:r>
    </w:p>
    <w:p w:rsidR="00172779" w:rsidRDefault="008B2C38" w:rsidP="00172779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стандарт дошкольного образования (ФГОС </w:t>
      </w:r>
      <w:proofErr w:type="gramStart"/>
      <w:r w:rsidRPr="008B2C38">
        <w:rPr>
          <w:rFonts w:ascii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8B2C38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8B2C38" w:rsidRDefault="008B2C38" w:rsidP="00172779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2779" w:rsidRPr="008B2C38">
        <w:rPr>
          <w:rFonts w:ascii="Times New Roman" w:hAnsi="Times New Roman" w:cs="Times New Roman"/>
          <w:b/>
          <w:sz w:val="28"/>
          <w:szCs w:val="28"/>
          <w:lang w:eastAsia="ru-RU"/>
        </w:rPr>
        <w:t>(памятка для родителей)</w:t>
      </w:r>
    </w:p>
    <w:p w:rsidR="00172779" w:rsidRPr="00172779" w:rsidRDefault="00172779" w:rsidP="00172779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1857922"/>
            <wp:effectExtent l="19050" t="0" r="9525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5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2C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2779" w:rsidRDefault="00172779" w:rsidP="008B2C3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C38" w:rsidRDefault="008B2C38" w:rsidP="008B2C3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ФГОС ДО </w:t>
      </w:r>
      <w:r w:rsidRPr="008B2C38">
        <w:rPr>
          <w:rFonts w:ascii="Times New Roman" w:hAnsi="Times New Roman" w:cs="Times New Roman"/>
          <w:sz w:val="28"/>
          <w:szCs w:val="28"/>
          <w:lang w:eastAsia="ru-RU"/>
        </w:rPr>
        <w:t>утвержден Приказом Министерства образования и науки РФ от 17 октября 2013 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2C38">
        <w:rPr>
          <w:rFonts w:ascii="Times New Roman" w:hAnsi="Times New Roman" w:cs="Times New Roman"/>
          <w:sz w:val="28"/>
          <w:szCs w:val="28"/>
          <w:lang w:eastAsia="ru-RU"/>
        </w:rPr>
        <w:t>1155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B2C38" w:rsidRPr="008B2C38" w:rsidRDefault="008B2C38" w:rsidP="008B2C3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Основан на ФЗ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273от 29.12.</w:t>
      </w:r>
      <w:r w:rsidRPr="008B2C38">
        <w:rPr>
          <w:rFonts w:ascii="Times New Roman" w:hAnsi="Times New Roman" w:cs="Times New Roman"/>
          <w:sz w:val="28"/>
          <w:szCs w:val="28"/>
          <w:lang w:eastAsia="ru-RU"/>
        </w:rPr>
        <w:t>2012г </w:t>
      </w:r>
      <w:r w:rsidRPr="008B2C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B2C38" w:rsidRPr="008B2C38" w:rsidRDefault="008B2C38" w:rsidP="008B2C3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Дошкольное образование становится уровнем общего образования наряду с начальным, основным и средним общим образованием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2C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(ст. 10, ч.4)</w:t>
      </w:r>
      <w:r w:rsidRPr="008B2C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C38" w:rsidRPr="008B2C38" w:rsidRDefault="008B2C38" w:rsidP="008B2C3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Федеральные государственные образовательные стандарты утверждаются для всех уровней общего образования </w:t>
      </w:r>
      <w:r w:rsidRPr="008B2C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(ст. 5, ч.3)</w:t>
      </w:r>
      <w:r w:rsidRPr="008B2C38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</w:t>
      </w:r>
      <w:proofErr w:type="gramStart"/>
      <w:r w:rsidRPr="008B2C38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B2C38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C38" w:rsidRPr="00240A53" w:rsidRDefault="008B2C38" w:rsidP="008B2C3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40A53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Стандарт разработан на основе:</w:t>
      </w:r>
    </w:p>
    <w:p w:rsidR="008B2C38" w:rsidRPr="008B2C38" w:rsidRDefault="008B2C38" w:rsidP="008B2C38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Конституции РФ</w:t>
      </w:r>
    </w:p>
    <w:p w:rsidR="008B2C38" w:rsidRPr="008B2C38" w:rsidRDefault="008B2C38" w:rsidP="008B2C38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Законодательства РФ</w:t>
      </w:r>
    </w:p>
    <w:p w:rsidR="008B2C38" w:rsidRPr="008B2C38" w:rsidRDefault="008B2C38" w:rsidP="008B2C38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Конвенц</w:t>
      </w:r>
      <w:proofErr w:type="gramStart"/>
      <w:r w:rsidRPr="008B2C38">
        <w:rPr>
          <w:rFonts w:ascii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8B2C38">
        <w:rPr>
          <w:rFonts w:ascii="Times New Roman" w:hAnsi="Times New Roman" w:cs="Times New Roman"/>
          <w:sz w:val="28"/>
          <w:szCs w:val="28"/>
          <w:lang w:eastAsia="ru-RU"/>
        </w:rPr>
        <w:t>Н о правах ребёнка</w:t>
      </w:r>
    </w:p>
    <w:p w:rsidR="008B2C38" w:rsidRPr="008B2C38" w:rsidRDefault="008B2C38" w:rsidP="008B2C3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0A5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Определение ФГОС </w:t>
      </w:r>
      <w:proofErr w:type="gramStart"/>
      <w:r w:rsidRPr="00240A53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8B2C38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8B2C38">
        <w:rPr>
          <w:rFonts w:ascii="Times New Roman" w:hAnsi="Times New Roman" w:cs="Times New Roman"/>
          <w:sz w:val="28"/>
          <w:szCs w:val="28"/>
          <w:lang w:eastAsia="ru-RU"/>
        </w:rPr>
        <w:t xml:space="preserve"> совокупность государственных гарантий получения бесплатного доступного качественного образования посредством:</w:t>
      </w:r>
    </w:p>
    <w:p w:rsidR="008B2C38" w:rsidRPr="008B2C38" w:rsidRDefault="008B2C38" w:rsidP="008B2C38">
      <w:pPr>
        <w:pStyle w:val="a7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расширения возможностей развития личностного потенциала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2C38">
        <w:rPr>
          <w:rFonts w:ascii="Times New Roman" w:hAnsi="Times New Roman" w:cs="Times New Roman"/>
          <w:sz w:val="28"/>
          <w:szCs w:val="28"/>
          <w:lang w:eastAsia="ru-RU"/>
        </w:rPr>
        <w:t>способностей каждого ребёнка дошкольного возраста;</w:t>
      </w:r>
    </w:p>
    <w:p w:rsidR="008B2C38" w:rsidRPr="008B2C38" w:rsidRDefault="008B2C38" w:rsidP="008B2C38">
      <w:pPr>
        <w:pStyle w:val="a7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обеспечения условий здорового образа жизни и безопасности ребёнка;</w:t>
      </w:r>
    </w:p>
    <w:p w:rsidR="008B2C38" w:rsidRPr="008B2C38" w:rsidRDefault="008B2C38" w:rsidP="008B2C38">
      <w:pPr>
        <w:pStyle w:val="a7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 xml:space="preserve">приобщения детей через соответствующие их индивидуально-возрастным особенностям виды деятельности к </w:t>
      </w:r>
      <w:proofErr w:type="spellStart"/>
      <w:r w:rsidRPr="008B2C38">
        <w:rPr>
          <w:rFonts w:ascii="Times New Roman" w:hAnsi="Times New Roman" w:cs="Times New Roman"/>
          <w:sz w:val="28"/>
          <w:szCs w:val="28"/>
          <w:lang w:eastAsia="ru-RU"/>
        </w:rPr>
        <w:t>социокультурным</w:t>
      </w:r>
      <w:proofErr w:type="spellEnd"/>
      <w:r w:rsidRPr="008B2C38">
        <w:rPr>
          <w:rFonts w:ascii="Times New Roman" w:hAnsi="Times New Roman" w:cs="Times New Roman"/>
          <w:sz w:val="28"/>
          <w:szCs w:val="28"/>
          <w:lang w:eastAsia="ru-RU"/>
        </w:rPr>
        <w:t xml:space="preserve"> нормам, традициям семьи, общества и государства;</w:t>
      </w:r>
    </w:p>
    <w:p w:rsidR="008B2C38" w:rsidRPr="008B2C38" w:rsidRDefault="008B2C38" w:rsidP="008B2C38">
      <w:pPr>
        <w:pStyle w:val="a7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развития интереса и мотивации детей к познанию мира и творчеству;</w:t>
      </w:r>
    </w:p>
    <w:p w:rsidR="008B2C38" w:rsidRPr="008B2C38" w:rsidRDefault="008B2C38" w:rsidP="008B2C38">
      <w:pPr>
        <w:pStyle w:val="a7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реализации вариативных образовательных программ;</w:t>
      </w:r>
    </w:p>
    <w:p w:rsidR="008B2C38" w:rsidRPr="008B2C38" w:rsidRDefault="008B2C38" w:rsidP="008B2C38">
      <w:pPr>
        <w:pStyle w:val="a7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соблюдения прав ребёнка, родителей и других участников образовательного процесса</w:t>
      </w:r>
    </w:p>
    <w:p w:rsidR="008B2C38" w:rsidRPr="00240A53" w:rsidRDefault="008B2C38" w:rsidP="008B2C3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40A53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Стандарт утверждает основные принципы дошкольного образования:</w:t>
      </w:r>
    </w:p>
    <w:p w:rsidR="008B2C38" w:rsidRPr="008B2C38" w:rsidRDefault="008B2C38" w:rsidP="00240A5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полноценное проживание ребёнком всех этапов детства, амплификация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обогащентие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B2C38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развития;</w:t>
      </w:r>
    </w:p>
    <w:p w:rsidR="008B2C38" w:rsidRPr="008B2C38" w:rsidRDefault="008B2C38" w:rsidP="00240A5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построение образовательной деятельности на основе индивидуальных особенностей каждого ребёнка;</w:t>
      </w:r>
    </w:p>
    <w:p w:rsidR="008B2C38" w:rsidRPr="008B2C38" w:rsidRDefault="008B2C38" w:rsidP="00240A5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содействие и сотрудничество детей и взрослых, признание ребёнка полноценным участником </w:t>
      </w:r>
      <w:r w:rsidRPr="008B2C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(субъектом)</w:t>
      </w:r>
    </w:p>
    <w:p w:rsidR="008B2C38" w:rsidRDefault="008B2C38" w:rsidP="00240A5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образовательных отношений;</w:t>
      </w:r>
    </w:p>
    <w:p w:rsidR="00172779" w:rsidRPr="008B2C38" w:rsidRDefault="00172779" w:rsidP="0017277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C38" w:rsidRPr="008B2C38" w:rsidRDefault="008B2C38" w:rsidP="00240A5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поддержка инициативы детей в различных видах деятельности;</w:t>
      </w:r>
    </w:p>
    <w:p w:rsidR="008B2C38" w:rsidRPr="008B2C38" w:rsidRDefault="008B2C38" w:rsidP="00240A5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сотрудничество Организации с семьёй;</w:t>
      </w:r>
    </w:p>
    <w:p w:rsidR="008B2C38" w:rsidRPr="008B2C38" w:rsidRDefault="008B2C38" w:rsidP="00240A5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 xml:space="preserve">приобщение детей к </w:t>
      </w:r>
      <w:proofErr w:type="spellStart"/>
      <w:r w:rsidRPr="008B2C38">
        <w:rPr>
          <w:rFonts w:ascii="Times New Roman" w:hAnsi="Times New Roman" w:cs="Times New Roman"/>
          <w:sz w:val="28"/>
          <w:szCs w:val="28"/>
          <w:lang w:eastAsia="ru-RU"/>
        </w:rPr>
        <w:t>социокультурным</w:t>
      </w:r>
      <w:proofErr w:type="spellEnd"/>
      <w:r w:rsidRPr="008B2C38">
        <w:rPr>
          <w:rFonts w:ascii="Times New Roman" w:hAnsi="Times New Roman" w:cs="Times New Roman"/>
          <w:sz w:val="28"/>
          <w:szCs w:val="28"/>
          <w:lang w:eastAsia="ru-RU"/>
        </w:rPr>
        <w:t xml:space="preserve"> нормам, традициям семьи, общества и государства;</w:t>
      </w:r>
    </w:p>
    <w:p w:rsidR="008B2C38" w:rsidRPr="008B2C38" w:rsidRDefault="008B2C38" w:rsidP="00240A5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8B2C38" w:rsidRPr="00240A53" w:rsidRDefault="008B2C38" w:rsidP="00240A5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возрастная адекватность дошкольного образования</w:t>
      </w:r>
      <w:r w:rsidR="00240A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0A53">
        <w:rPr>
          <w:rFonts w:ascii="Times New Roman" w:hAnsi="Times New Roman" w:cs="Times New Roman"/>
          <w:sz w:val="28"/>
          <w:szCs w:val="28"/>
          <w:lang w:eastAsia="ru-RU"/>
        </w:rPr>
        <w:t>соответствие условий, требований, методов</w:t>
      </w:r>
      <w:r w:rsidR="00240A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0A53">
        <w:rPr>
          <w:rFonts w:ascii="Times New Roman" w:hAnsi="Times New Roman" w:cs="Times New Roman"/>
          <w:sz w:val="28"/>
          <w:szCs w:val="28"/>
          <w:lang w:eastAsia="ru-RU"/>
        </w:rPr>
        <w:t>возрасту и особенностям развития);</w:t>
      </w:r>
    </w:p>
    <w:p w:rsidR="00240A53" w:rsidRPr="00172779" w:rsidRDefault="008B2C38" w:rsidP="008B2C38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учёт этнокультурной ситуации развития детей.</w:t>
      </w:r>
    </w:p>
    <w:p w:rsidR="008B2C38" w:rsidRPr="00240A53" w:rsidRDefault="008B2C38" w:rsidP="00240A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40A53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Цели стандарта:</w:t>
      </w:r>
    </w:p>
    <w:p w:rsidR="008B2C38" w:rsidRPr="008B2C38" w:rsidRDefault="008B2C38" w:rsidP="00240A53">
      <w:pPr>
        <w:pStyle w:val="a7"/>
        <w:numPr>
          <w:ilvl w:val="0"/>
          <w:numId w:val="16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социального </w:t>
      </w:r>
      <w:r w:rsidR="00240A53">
        <w:rPr>
          <w:rFonts w:ascii="Times New Roman" w:hAnsi="Times New Roman" w:cs="Times New Roman"/>
          <w:sz w:val="28"/>
          <w:szCs w:val="28"/>
          <w:lang w:eastAsia="ru-RU"/>
        </w:rPr>
        <w:t>статуса дошкольного образования.</w:t>
      </w:r>
    </w:p>
    <w:p w:rsidR="008B2C38" w:rsidRPr="00240A53" w:rsidRDefault="008B2C38" w:rsidP="00240A53">
      <w:pPr>
        <w:pStyle w:val="a7"/>
        <w:numPr>
          <w:ilvl w:val="0"/>
          <w:numId w:val="16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Обеспечение государством равенства возможностей для каждого ребёнка в получении качественного</w:t>
      </w:r>
      <w:r w:rsidR="00240A53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образования.</w:t>
      </w:r>
    </w:p>
    <w:p w:rsidR="008B2C38" w:rsidRPr="008B2C38" w:rsidRDefault="008B2C38" w:rsidP="00240A53">
      <w:pPr>
        <w:pStyle w:val="a7"/>
        <w:numPr>
          <w:ilvl w:val="0"/>
          <w:numId w:val="16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</w:t>
      </w:r>
      <w:r w:rsidR="00240A53">
        <w:rPr>
          <w:rFonts w:ascii="Times New Roman" w:hAnsi="Times New Roman" w:cs="Times New Roman"/>
          <w:sz w:val="28"/>
          <w:szCs w:val="28"/>
          <w:lang w:eastAsia="ru-RU"/>
        </w:rPr>
        <w:t xml:space="preserve"> их структуре и результатам их освоения.</w:t>
      </w:r>
    </w:p>
    <w:p w:rsidR="008B2C38" w:rsidRPr="008B2C38" w:rsidRDefault="008B2C38" w:rsidP="00240A53">
      <w:pPr>
        <w:pStyle w:val="a7"/>
        <w:numPr>
          <w:ilvl w:val="0"/>
          <w:numId w:val="16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Сохранение единства образовательного пространства РФ относительно уровня дошкольного образования.</w:t>
      </w:r>
    </w:p>
    <w:p w:rsidR="008B2C38" w:rsidRPr="00240A53" w:rsidRDefault="008B2C38" w:rsidP="00240A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40A53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Стандарт устанавливает требования, обязательные при реализации</w:t>
      </w:r>
      <w:r w:rsidR="00240A53" w:rsidRPr="00240A5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40A53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Программы</w:t>
      </w:r>
      <w:r w:rsidR="00240A53" w:rsidRPr="00240A5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B2C38" w:rsidRPr="008B2C38" w:rsidRDefault="00240A53" w:rsidP="00240A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B2C38" w:rsidRPr="008B2C38">
        <w:rPr>
          <w:rFonts w:ascii="Times New Roman" w:hAnsi="Times New Roman" w:cs="Times New Roman"/>
          <w:sz w:val="28"/>
          <w:szCs w:val="28"/>
          <w:lang w:eastAsia="ru-RU"/>
        </w:rPr>
        <w:t>к структуре Программы и её объёму;</w:t>
      </w:r>
    </w:p>
    <w:p w:rsidR="008B2C38" w:rsidRPr="008B2C38" w:rsidRDefault="00240A53" w:rsidP="00240A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B2C38" w:rsidRPr="008B2C38">
        <w:rPr>
          <w:rFonts w:ascii="Times New Roman" w:hAnsi="Times New Roman" w:cs="Times New Roman"/>
          <w:sz w:val="28"/>
          <w:szCs w:val="28"/>
          <w:lang w:eastAsia="ru-RU"/>
        </w:rPr>
        <w:t>к условиям реализации Программы, включающим требования к психолого-педагогическим, кадровым, финансовым условиям и к предметно-пространственной среде;</w:t>
      </w:r>
    </w:p>
    <w:p w:rsidR="008B2C38" w:rsidRPr="008B2C38" w:rsidRDefault="00240A53" w:rsidP="00240A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B2C38" w:rsidRPr="008B2C38">
        <w:rPr>
          <w:rFonts w:ascii="Times New Roman" w:hAnsi="Times New Roman" w:cs="Times New Roman"/>
          <w:sz w:val="28"/>
          <w:szCs w:val="28"/>
          <w:lang w:eastAsia="ru-RU"/>
        </w:rPr>
        <w:t>к результатам освоения Программы, представленным в виде целевых ориентиров дошкольного образования.</w:t>
      </w:r>
    </w:p>
    <w:p w:rsidR="008B2C38" w:rsidRPr="00240A53" w:rsidRDefault="008B2C38" w:rsidP="00240A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40A53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Структура ООП включает три основных раздела:</w:t>
      </w:r>
    </w:p>
    <w:p w:rsidR="00240A53" w:rsidRPr="008B2C38" w:rsidRDefault="00240A53" w:rsidP="00240A53">
      <w:pPr>
        <w:pStyle w:val="a7"/>
        <w:numPr>
          <w:ilvl w:val="0"/>
          <w:numId w:val="17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Целевой</w:t>
      </w:r>
    </w:p>
    <w:p w:rsidR="00240A53" w:rsidRPr="008B2C38" w:rsidRDefault="00240A53" w:rsidP="00240A53">
      <w:pPr>
        <w:pStyle w:val="a7"/>
        <w:numPr>
          <w:ilvl w:val="0"/>
          <w:numId w:val="17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Содержательный</w:t>
      </w:r>
    </w:p>
    <w:p w:rsidR="00240A53" w:rsidRPr="008B2C38" w:rsidRDefault="00240A53" w:rsidP="00240A53">
      <w:pPr>
        <w:pStyle w:val="a7"/>
        <w:numPr>
          <w:ilvl w:val="0"/>
          <w:numId w:val="17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B2C38">
        <w:rPr>
          <w:rFonts w:ascii="Times New Roman" w:hAnsi="Times New Roman" w:cs="Times New Roman"/>
          <w:sz w:val="28"/>
          <w:szCs w:val="28"/>
          <w:lang w:eastAsia="ru-RU"/>
        </w:rPr>
        <w:t>рганизационный</w:t>
      </w:r>
    </w:p>
    <w:p w:rsidR="008B2C38" w:rsidRPr="008B2C38" w:rsidRDefault="008B2C38" w:rsidP="00240A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В каждом разделе отражается обязательная часть и часть, формируемая участниками образовательного процесса.</w:t>
      </w:r>
    </w:p>
    <w:p w:rsidR="008B2C38" w:rsidRPr="00240A53" w:rsidRDefault="008B2C38" w:rsidP="00240A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40A53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Требования к условиям реализации ООП</w:t>
      </w:r>
      <w:r w:rsidR="00240A5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B2C38" w:rsidRPr="008B2C38" w:rsidRDefault="008B2C38" w:rsidP="00240A53">
      <w:pPr>
        <w:pStyle w:val="a7"/>
        <w:numPr>
          <w:ilvl w:val="0"/>
          <w:numId w:val="18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психолого-педагогические условия</w:t>
      </w:r>
    </w:p>
    <w:p w:rsidR="008B2C38" w:rsidRPr="008B2C38" w:rsidRDefault="00240A53" w:rsidP="00240A53">
      <w:pPr>
        <w:pStyle w:val="a7"/>
        <w:numPr>
          <w:ilvl w:val="0"/>
          <w:numId w:val="18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8B2C38" w:rsidRPr="008B2C38">
        <w:rPr>
          <w:rFonts w:ascii="Times New Roman" w:hAnsi="Times New Roman" w:cs="Times New Roman"/>
          <w:sz w:val="28"/>
          <w:szCs w:val="28"/>
          <w:lang w:eastAsia="ru-RU"/>
        </w:rPr>
        <w:t>азвивающая предметно-пространственная среда</w:t>
      </w:r>
    </w:p>
    <w:p w:rsidR="008B2C38" w:rsidRPr="008B2C38" w:rsidRDefault="00240A53" w:rsidP="00240A53">
      <w:pPr>
        <w:pStyle w:val="a7"/>
        <w:numPr>
          <w:ilvl w:val="0"/>
          <w:numId w:val="18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8B2C38" w:rsidRPr="008B2C38">
        <w:rPr>
          <w:rFonts w:ascii="Times New Roman" w:hAnsi="Times New Roman" w:cs="Times New Roman"/>
          <w:sz w:val="28"/>
          <w:szCs w:val="28"/>
          <w:lang w:eastAsia="ru-RU"/>
        </w:rPr>
        <w:t>адровые условия</w:t>
      </w:r>
    </w:p>
    <w:p w:rsidR="008B2C38" w:rsidRPr="008B2C38" w:rsidRDefault="008B2C38" w:rsidP="00240A53">
      <w:pPr>
        <w:pStyle w:val="a7"/>
        <w:numPr>
          <w:ilvl w:val="0"/>
          <w:numId w:val="18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материально-технические условия</w:t>
      </w:r>
    </w:p>
    <w:p w:rsidR="008B2C38" w:rsidRPr="008B2C38" w:rsidRDefault="00240A53" w:rsidP="00240A53">
      <w:pPr>
        <w:pStyle w:val="a7"/>
        <w:numPr>
          <w:ilvl w:val="0"/>
          <w:numId w:val="18"/>
        </w:numPr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8B2C38" w:rsidRPr="008B2C38">
        <w:rPr>
          <w:rFonts w:ascii="Times New Roman" w:hAnsi="Times New Roman" w:cs="Times New Roman"/>
          <w:sz w:val="28"/>
          <w:szCs w:val="28"/>
          <w:lang w:eastAsia="ru-RU"/>
        </w:rPr>
        <w:t>инансовые условия</w:t>
      </w:r>
    </w:p>
    <w:p w:rsidR="008B2C38" w:rsidRPr="008B2C38" w:rsidRDefault="008B2C38" w:rsidP="00240A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Результаты освоения ООПДО понимаются только как целевые ориентиры для всех участников образовательных отношений.</w:t>
      </w:r>
    </w:p>
    <w:p w:rsidR="008B2C38" w:rsidRPr="008B2C38" w:rsidRDefault="008B2C38" w:rsidP="00240A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Целевые ориентиры не подлежат непосредственной оценке, в том числе, в виде педагогической диагностики.</w:t>
      </w:r>
    </w:p>
    <w:p w:rsidR="008B2C38" w:rsidRPr="008B2C38" w:rsidRDefault="008B2C38" w:rsidP="00240A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C38">
        <w:rPr>
          <w:rFonts w:ascii="Times New Roman" w:hAnsi="Times New Roman" w:cs="Times New Roman"/>
          <w:sz w:val="28"/>
          <w:szCs w:val="28"/>
          <w:lang w:eastAsia="ru-RU"/>
        </w:rPr>
        <w:t>Понятие ФГОС </w:t>
      </w:r>
      <w:r w:rsidRPr="008B2C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(англ. </w:t>
      </w:r>
      <w:proofErr w:type="spellStart"/>
      <w:r w:rsidRPr="008B2C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standart</w:t>
      </w:r>
      <w:proofErr w:type="spellEnd"/>
      <w:r w:rsidRPr="008B2C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– норма, образец)</w:t>
      </w:r>
      <w:r w:rsidRPr="008B2C38">
        <w:rPr>
          <w:rFonts w:ascii="Times New Roman" w:hAnsi="Times New Roman" w:cs="Times New Roman"/>
          <w:sz w:val="28"/>
          <w:szCs w:val="28"/>
          <w:lang w:eastAsia="ru-RU"/>
        </w:rPr>
        <w:t> – </w:t>
      </w:r>
      <w:r w:rsidRPr="008B2C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«образец, эталон, модель, принимаемые </w:t>
      </w:r>
      <w:proofErr w:type="gramStart"/>
      <w:r w:rsidRPr="008B2C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</w:t>
      </w:r>
      <w:proofErr w:type="gramEnd"/>
      <w:r w:rsidRPr="008B2C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исходные для сопоставления с ними др. подобных объектов»</w:t>
      </w:r>
      <w:r w:rsidR="000252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2527E" w:rsidRDefault="0002527E" w:rsidP="00240A53">
      <w:pPr>
        <w:pStyle w:val="a7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</w:p>
    <w:p w:rsidR="0002527E" w:rsidRDefault="0002527E" w:rsidP="00240A53">
      <w:pPr>
        <w:pStyle w:val="a7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</w:p>
    <w:p w:rsidR="00240A53" w:rsidRPr="00240A53" w:rsidRDefault="00240A53" w:rsidP="00240A53">
      <w:pPr>
        <w:pStyle w:val="a7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240A53">
        <w:rPr>
          <w:rFonts w:ascii="Times New Roman" w:hAnsi="Times New Roman" w:cs="Times New Roman"/>
          <w:sz w:val="28"/>
          <w:lang w:eastAsia="ru-RU"/>
        </w:rPr>
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240A53" w:rsidRPr="00240A53" w:rsidRDefault="00240A53" w:rsidP="00240A53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240A53">
        <w:rPr>
          <w:rFonts w:ascii="Times New Roman" w:hAnsi="Times New Roman" w:cs="Times New Roman"/>
          <w:sz w:val="28"/>
          <w:lang w:eastAsia="ru-RU"/>
        </w:rPr>
        <w:t>социально-коммуникативное развитие;</w:t>
      </w:r>
    </w:p>
    <w:p w:rsidR="00240A53" w:rsidRPr="00240A53" w:rsidRDefault="00240A53" w:rsidP="00240A53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240A53">
        <w:rPr>
          <w:rFonts w:ascii="Times New Roman" w:hAnsi="Times New Roman" w:cs="Times New Roman"/>
          <w:sz w:val="28"/>
          <w:lang w:eastAsia="ru-RU"/>
        </w:rPr>
        <w:t xml:space="preserve">познавательное развитие; </w:t>
      </w:r>
    </w:p>
    <w:p w:rsidR="00240A53" w:rsidRPr="00240A53" w:rsidRDefault="00240A53" w:rsidP="00240A53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240A53">
        <w:rPr>
          <w:rFonts w:ascii="Times New Roman" w:hAnsi="Times New Roman" w:cs="Times New Roman"/>
          <w:sz w:val="28"/>
          <w:lang w:eastAsia="ru-RU"/>
        </w:rPr>
        <w:t>речевое развитие;</w:t>
      </w:r>
    </w:p>
    <w:p w:rsidR="00240A53" w:rsidRPr="00240A53" w:rsidRDefault="00240A53" w:rsidP="00240A53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240A53">
        <w:rPr>
          <w:rFonts w:ascii="Times New Roman" w:hAnsi="Times New Roman" w:cs="Times New Roman"/>
          <w:sz w:val="28"/>
          <w:lang w:eastAsia="ru-RU"/>
        </w:rPr>
        <w:t>художественно-эстетическое развитие;</w:t>
      </w:r>
    </w:p>
    <w:p w:rsidR="00240A53" w:rsidRPr="00240A53" w:rsidRDefault="00240A53" w:rsidP="00240A53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240A53">
        <w:rPr>
          <w:rFonts w:ascii="Times New Roman" w:hAnsi="Times New Roman" w:cs="Times New Roman"/>
          <w:sz w:val="28"/>
          <w:lang w:eastAsia="ru-RU"/>
        </w:rPr>
        <w:t>физическое развитие.</w:t>
      </w:r>
    </w:p>
    <w:p w:rsidR="008657ED" w:rsidRDefault="008657ED" w:rsidP="008657ED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</w:p>
    <w:p w:rsidR="00172779" w:rsidRDefault="00172779" w:rsidP="00172779">
      <w:pPr>
        <w:pStyle w:val="a7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19225"/>
            <wp:effectExtent l="19050" t="0" r="0" b="0"/>
            <wp:docPr id="7" name="Рисунок 7" descr="http://mdou222.edu.yar.ru/kabinet_starshego_vospitatelya/fgos_w300_h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dou222.edu.yar.ru/kabinet_starshego_vospitatelya/fgos_w300_h1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779" w:rsidRDefault="00172779" w:rsidP="00172779">
      <w:pPr>
        <w:pStyle w:val="a7"/>
        <w:jc w:val="center"/>
        <w:rPr>
          <w:rFonts w:ascii="Times New Roman" w:hAnsi="Times New Roman" w:cs="Times New Roman"/>
          <w:sz w:val="28"/>
          <w:lang w:eastAsia="ru-RU"/>
        </w:rPr>
      </w:pPr>
    </w:p>
    <w:p w:rsidR="008657ED" w:rsidRPr="008657ED" w:rsidRDefault="008657ED" w:rsidP="008657ED">
      <w:pPr>
        <w:pStyle w:val="a7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8657ED">
        <w:rPr>
          <w:rFonts w:ascii="Times New Roman" w:hAnsi="Times New Roman" w:cs="Times New Roman"/>
          <w:sz w:val="28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8657ED" w:rsidRPr="008657ED" w:rsidRDefault="008657ED" w:rsidP="008657ED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8657ED">
        <w:rPr>
          <w:rFonts w:ascii="Times New Roman" w:hAnsi="Times New Roman" w:cs="Times New Roman"/>
          <w:b/>
          <w:sz w:val="28"/>
          <w:lang w:eastAsia="ru-RU"/>
        </w:rPr>
        <w:t>в младенческом возрасте (2 месяца - 1 год)</w:t>
      </w:r>
      <w:r w:rsidRPr="008657ED">
        <w:rPr>
          <w:rFonts w:ascii="Times New Roman" w:hAnsi="Times New Roman" w:cs="Times New Roman"/>
          <w:sz w:val="28"/>
          <w:lang w:eastAsia="ru-RU"/>
        </w:rPr>
        <w:t xml:space="preserve">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8657ED" w:rsidRPr="008657ED" w:rsidRDefault="008657ED" w:rsidP="008657ED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8657ED">
        <w:rPr>
          <w:rFonts w:ascii="Times New Roman" w:hAnsi="Times New Roman" w:cs="Times New Roman"/>
          <w:b/>
          <w:sz w:val="28"/>
          <w:lang w:eastAsia="ru-RU"/>
        </w:rPr>
        <w:t>в раннем возрасте (1 год - 3 года)</w:t>
      </w:r>
      <w:r w:rsidRPr="008657ED">
        <w:rPr>
          <w:rFonts w:ascii="Times New Roman" w:hAnsi="Times New Roman" w:cs="Times New Roman"/>
          <w:sz w:val="28"/>
          <w:lang w:eastAsia="ru-RU"/>
        </w:rPr>
        <w:t xml:space="preserve">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172779" w:rsidRPr="0002527E" w:rsidRDefault="008657ED" w:rsidP="0002527E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8657ED">
        <w:rPr>
          <w:rFonts w:ascii="Times New Roman" w:hAnsi="Times New Roman" w:cs="Times New Roman"/>
          <w:b/>
          <w:sz w:val="28"/>
          <w:lang w:eastAsia="ru-RU"/>
        </w:rPr>
        <w:t>для детей дошкольного возраста (3 года - 8 лет)</w:t>
      </w:r>
      <w:r w:rsidRPr="008657ED">
        <w:rPr>
          <w:rFonts w:ascii="Times New Roman" w:hAnsi="Times New Roman" w:cs="Times New Roman"/>
          <w:sz w:val="28"/>
          <w:lang w:eastAsia="ru-RU"/>
        </w:rPr>
        <w:t xml:space="preserve">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8657ED">
        <w:rPr>
          <w:rFonts w:ascii="Times New Roman" w:hAnsi="Times New Roman" w:cs="Times New Roman"/>
          <w:sz w:val="28"/>
          <w:lang w:eastAsia="ru-RU"/>
        </w:rPr>
        <w:t>со</w:t>
      </w:r>
      <w:proofErr w:type="gramEnd"/>
      <w:r w:rsidRPr="008657ED">
        <w:rPr>
          <w:rFonts w:ascii="Times New Roman" w:hAnsi="Times New Roman" w:cs="Times New Roman"/>
          <w:sz w:val="28"/>
          <w:lang w:eastAsia="ru-RU"/>
        </w:rPr>
        <w:t xml:space="preserve"> взрослыми и сверстниками), познавательно-исследовательская (исследования </w:t>
      </w:r>
    </w:p>
    <w:p w:rsidR="0002527E" w:rsidRDefault="008657ED" w:rsidP="0002527E">
      <w:pPr>
        <w:pStyle w:val="a7"/>
        <w:ind w:left="720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8657ED">
        <w:rPr>
          <w:rFonts w:ascii="Times New Roman" w:hAnsi="Times New Roman" w:cs="Times New Roman"/>
          <w:sz w:val="28"/>
          <w:lang w:eastAsia="ru-RU"/>
        </w:rPr>
        <w:t xml:space="preserve">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</w:t>
      </w:r>
      <w:proofErr w:type="gramEnd"/>
    </w:p>
    <w:p w:rsidR="0002527E" w:rsidRDefault="0002527E" w:rsidP="0002527E">
      <w:pPr>
        <w:pStyle w:val="a7"/>
        <w:ind w:left="720"/>
        <w:jc w:val="both"/>
        <w:rPr>
          <w:rFonts w:ascii="Times New Roman" w:hAnsi="Times New Roman" w:cs="Times New Roman"/>
          <w:sz w:val="28"/>
          <w:lang w:eastAsia="ru-RU"/>
        </w:rPr>
      </w:pPr>
    </w:p>
    <w:p w:rsidR="008657ED" w:rsidRPr="008657ED" w:rsidRDefault="008657ED" w:rsidP="0002527E">
      <w:pPr>
        <w:pStyle w:val="a7"/>
        <w:ind w:left="720"/>
        <w:jc w:val="both"/>
        <w:rPr>
          <w:rFonts w:ascii="Times New Roman" w:hAnsi="Times New Roman" w:cs="Times New Roman"/>
          <w:sz w:val="28"/>
          <w:lang w:eastAsia="ru-RU"/>
        </w:rPr>
      </w:pPr>
      <w:r w:rsidRPr="008657ED">
        <w:rPr>
          <w:rFonts w:ascii="Times New Roman" w:hAnsi="Times New Roman" w:cs="Times New Roman"/>
          <w:sz w:val="28"/>
          <w:lang w:eastAsia="ru-RU"/>
        </w:rPr>
        <w:t xml:space="preserve">инструментах) и </w:t>
      </w:r>
      <w:proofErr w:type="gramStart"/>
      <w:r w:rsidRPr="008657ED">
        <w:rPr>
          <w:rFonts w:ascii="Times New Roman" w:hAnsi="Times New Roman" w:cs="Times New Roman"/>
          <w:sz w:val="28"/>
          <w:lang w:eastAsia="ru-RU"/>
        </w:rPr>
        <w:t>двигательная</w:t>
      </w:r>
      <w:proofErr w:type="gramEnd"/>
      <w:r w:rsidRPr="008657ED">
        <w:rPr>
          <w:rFonts w:ascii="Times New Roman" w:hAnsi="Times New Roman" w:cs="Times New Roman"/>
          <w:sz w:val="28"/>
          <w:lang w:eastAsia="ru-RU"/>
        </w:rPr>
        <w:t xml:space="preserve"> (овладение основными движениями) формы активности ребенка.</w:t>
      </w:r>
    </w:p>
    <w:p w:rsidR="008657ED" w:rsidRDefault="008657ED" w:rsidP="008657ED">
      <w:pPr>
        <w:pStyle w:val="a7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8657ED">
        <w:rPr>
          <w:rFonts w:ascii="Times New Roman" w:hAnsi="Times New Roman" w:cs="Times New Roman"/>
          <w:sz w:val="28"/>
          <w:lang w:eastAsia="ru-RU"/>
        </w:rPr>
        <w:t>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172779" w:rsidRPr="00172779" w:rsidRDefault="00172779" w:rsidP="00172779">
      <w:pPr>
        <w:pStyle w:val="a7"/>
        <w:ind w:firstLine="567"/>
        <w:jc w:val="both"/>
        <w:rPr>
          <w:rFonts w:ascii="Times New Roman" w:hAnsi="Times New Roman" w:cs="Times New Roman"/>
          <w:sz w:val="28"/>
        </w:rPr>
      </w:pPr>
      <w:r w:rsidRPr="00172779">
        <w:rPr>
          <w:rFonts w:ascii="Times New Roman" w:hAnsi="Times New Roman" w:cs="Times New Roman"/>
          <w:sz w:val="28"/>
        </w:rPr>
        <w:t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</w:t>
      </w:r>
      <w:r>
        <w:rPr>
          <w:rFonts w:ascii="Times New Roman" w:hAnsi="Times New Roman" w:cs="Times New Roman"/>
          <w:sz w:val="28"/>
        </w:rPr>
        <w:t xml:space="preserve"> </w:t>
      </w:r>
      <w:r w:rsidRPr="00172779">
        <w:rPr>
          <w:rFonts w:ascii="Times New Roman" w:hAnsi="Times New Roman" w:cs="Times New Roman"/>
          <w:sz w:val="28"/>
        </w:rPr>
        <w:t>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172779" w:rsidRPr="00172779" w:rsidRDefault="00172779" w:rsidP="00172779">
      <w:pPr>
        <w:pStyle w:val="a7"/>
        <w:ind w:firstLine="567"/>
        <w:jc w:val="both"/>
        <w:rPr>
          <w:rFonts w:ascii="Times New Roman" w:hAnsi="Times New Roman" w:cs="Times New Roman"/>
          <w:sz w:val="28"/>
        </w:rPr>
      </w:pPr>
      <w:r w:rsidRPr="00172779">
        <w:rPr>
          <w:rFonts w:ascii="Times New Roman" w:hAnsi="Times New Roman" w:cs="Times New Roman"/>
          <w:sz w:val="28"/>
        </w:rPr>
        <w:t xml:space="preserve">В соответствии с ФГОС </w:t>
      </w:r>
      <w:proofErr w:type="gramStart"/>
      <w:r w:rsidRPr="00172779">
        <w:rPr>
          <w:rFonts w:ascii="Times New Roman" w:hAnsi="Times New Roman" w:cs="Times New Roman"/>
          <w:sz w:val="28"/>
        </w:rPr>
        <w:t>ДО</w:t>
      </w:r>
      <w:proofErr w:type="gramEnd"/>
      <w:r w:rsidRPr="00172779">
        <w:rPr>
          <w:rFonts w:ascii="Times New Roman" w:hAnsi="Times New Roman" w:cs="Times New Roman"/>
          <w:sz w:val="28"/>
        </w:rPr>
        <w:t xml:space="preserve"> Организация обязана:</w:t>
      </w:r>
    </w:p>
    <w:p w:rsidR="00172779" w:rsidRPr="00172779" w:rsidRDefault="00172779" w:rsidP="00172779">
      <w:pPr>
        <w:pStyle w:val="a7"/>
        <w:numPr>
          <w:ilvl w:val="1"/>
          <w:numId w:val="19"/>
        </w:numPr>
        <w:ind w:left="851" w:hanging="284"/>
        <w:jc w:val="both"/>
        <w:rPr>
          <w:rFonts w:ascii="Times New Roman" w:hAnsi="Times New Roman" w:cs="Times New Roman"/>
          <w:sz w:val="28"/>
        </w:rPr>
      </w:pPr>
      <w:r w:rsidRPr="00172779">
        <w:rPr>
          <w:rFonts w:ascii="Times New Roman" w:hAnsi="Times New Roman" w:cs="Times New Roman"/>
          <w:sz w:val="28"/>
        </w:rPr>
        <w:t>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</w:t>
      </w:r>
    </w:p>
    <w:p w:rsidR="00172779" w:rsidRPr="00172779" w:rsidRDefault="00172779" w:rsidP="00172779">
      <w:pPr>
        <w:pStyle w:val="a7"/>
        <w:numPr>
          <w:ilvl w:val="1"/>
          <w:numId w:val="19"/>
        </w:numPr>
        <w:ind w:left="851" w:hanging="284"/>
        <w:jc w:val="both"/>
        <w:rPr>
          <w:rFonts w:ascii="Times New Roman" w:hAnsi="Times New Roman" w:cs="Times New Roman"/>
          <w:sz w:val="28"/>
        </w:rPr>
      </w:pPr>
      <w:r w:rsidRPr="00172779">
        <w:rPr>
          <w:rFonts w:ascii="Times New Roman" w:hAnsi="Times New Roman" w:cs="Times New Roman"/>
          <w:sz w:val="28"/>
        </w:rPr>
        <w:t>обеспечить открытость дошкольного образования;</w:t>
      </w:r>
    </w:p>
    <w:p w:rsidR="00172779" w:rsidRPr="00172779" w:rsidRDefault="00172779" w:rsidP="00172779">
      <w:pPr>
        <w:pStyle w:val="a7"/>
        <w:numPr>
          <w:ilvl w:val="1"/>
          <w:numId w:val="19"/>
        </w:numPr>
        <w:ind w:left="851" w:hanging="284"/>
        <w:jc w:val="both"/>
        <w:rPr>
          <w:rFonts w:ascii="Times New Roman" w:hAnsi="Times New Roman" w:cs="Times New Roman"/>
          <w:sz w:val="28"/>
        </w:rPr>
      </w:pPr>
      <w:r w:rsidRPr="00172779">
        <w:rPr>
          <w:rFonts w:ascii="Times New Roman" w:hAnsi="Times New Roman" w:cs="Times New Roman"/>
          <w:sz w:val="28"/>
        </w:rPr>
        <w:t>создавать условия для участия родителей (законных представителей) в образовательной деятельности;</w:t>
      </w:r>
    </w:p>
    <w:p w:rsidR="00172779" w:rsidRPr="00172779" w:rsidRDefault="00172779" w:rsidP="00172779">
      <w:pPr>
        <w:pStyle w:val="a7"/>
        <w:numPr>
          <w:ilvl w:val="1"/>
          <w:numId w:val="19"/>
        </w:numPr>
        <w:ind w:left="851" w:hanging="284"/>
        <w:jc w:val="both"/>
        <w:rPr>
          <w:rFonts w:ascii="Times New Roman" w:hAnsi="Times New Roman" w:cs="Times New Roman"/>
          <w:sz w:val="28"/>
        </w:rPr>
      </w:pPr>
      <w:r w:rsidRPr="00172779">
        <w:rPr>
          <w:rFonts w:ascii="Times New Roman" w:hAnsi="Times New Roman" w:cs="Times New Roman"/>
          <w:sz w:val="28"/>
        </w:rPr>
        <w:t>поддерживать родителей (законных представителей) в воспитании детей, охране и укреплении их здоровья;</w:t>
      </w:r>
    </w:p>
    <w:p w:rsidR="00172779" w:rsidRPr="00172779" w:rsidRDefault="00172779" w:rsidP="00172779">
      <w:pPr>
        <w:pStyle w:val="a7"/>
        <w:numPr>
          <w:ilvl w:val="1"/>
          <w:numId w:val="19"/>
        </w:numPr>
        <w:ind w:left="851" w:hanging="284"/>
        <w:jc w:val="both"/>
        <w:rPr>
          <w:rFonts w:ascii="Times New Roman" w:hAnsi="Times New Roman" w:cs="Times New Roman"/>
          <w:sz w:val="28"/>
        </w:rPr>
      </w:pPr>
      <w:r w:rsidRPr="00172779">
        <w:rPr>
          <w:rFonts w:ascii="Times New Roman" w:hAnsi="Times New Roman" w:cs="Times New Roman"/>
          <w:sz w:val="28"/>
        </w:rPr>
        <w:t>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172779" w:rsidRPr="00172779" w:rsidRDefault="00172779" w:rsidP="00172779">
      <w:pPr>
        <w:pStyle w:val="a7"/>
        <w:numPr>
          <w:ilvl w:val="1"/>
          <w:numId w:val="19"/>
        </w:numPr>
        <w:ind w:left="851" w:hanging="284"/>
        <w:jc w:val="both"/>
        <w:rPr>
          <w:rFonts w:ascii="Times New Roman" w:hAnsi="Times New Roman" w:cs="Times New Roman"/>
          <w:sz w:val="28"/>
          <w:lang w:eastAsia="ru-RU"/>
        </w:rPr>
      </w:pPr>
      <w:r w:rsidRPr="00172779">
        <w:rPr>
          <w:rFonts w:ascii="Times New Roman" w:hAnsi="Times New Roman" w:cs="Times New Roman"/>
          <w:sz w:val="28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 Программы.</w:t>
      </w:r>
    </w:p>
    <w:p w:rsidR="008657ED" w:rsidRPr="008657ED" w:rsidRDefault="008657ED" w:rsidP="00172779">
      <w:pPr>
        <w:pStyle w:val="a7"/>
        <w:ind w:left="851" w:hanging="284"/>
        <w:jc w:val="both"/>
        <w:rPr>
          <w:rFonts w:ascii="Times New Roman" w:hAnsi="Times New Roman" w:cs="Times New Roman"/>
          <w:sz w:val="28"/>
          <w:lang w:eastAsia="ru-RU"/>
        </w:rPr>
      </w:pPr>
    </w:p>
    <w:p w:rsidR="00240A53" w:rsidRPr="008B2C38" w:rsidRDefault="00172779" w:rsidP="0002527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7277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98900" cy="2924175"/>
            <wp:effectExtent l="19050" t="0" r="6350" b="0"/>
            <wp:docPr id="6" name="Рисунок 4" descr="http://dmdou46.edumsko.ru/images/users-files/dmdou46/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mdou46.edumsko.ru/images/users-files/dmdou46/f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928" cy="2928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0A53" w:rsidRPr="008B2C38" w:rsidSect="008B2C38">
      <w:pgSz w:w="11906" w:h="16838"/>
      <w:pgMar w:top="851" w:right="851" w:bottom="851" w:left="85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0142"/>
    <w:multiLevelType w:val="hybridMultilevel"/>
    <w:tmpl w:val="E8AA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7F9E"/>
    <w:multiLevelType w:val="multilevel"/>
    <w:tmpl w:val="333C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616B2"/>
    <w:multiLevelType w:val="multilevel"/>
    <w:tmpl w:val="CDC8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D75AF"/>
    <w:multiLevelType w:val="hybridMultilevel"/>
    <w:tmpl w:val="23001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16330"/>
    <w:multiLevelType w:val="multilevel"/>
    <w:tmpl w:val="E238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2517F"/>
    <w:multiLevelType w:val="hybridMultilevel"/>
    <w:tmpl w:val="7DD8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F2634"/>
    <w:multiLevelType w:val="multilevel"/>
    <w:tmpl w:val="9FC0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D2CF6"/>
    <w:multiLevelType w:val="multilevel"/>
    <w:tmpl w:val="42C0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84C3F"/>
    <w:multiLevelType w:val="multilevel"/>
    <w:tmpl w:val="827A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B1AC1"/>
    <w:multiLevelType w:val="hybridMultilevel"/>
    <w:tmpl w:val="2E38A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C1CE5"/>
    <w:multiLevelType w:val="multilevel"/>
    <w:tmpl w:val="4FD4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B09C1"/>
    <w:multiLevelType w:val="multilevel"/>
    <w:tmpl w:val="2F80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660BFA"/>
    <w:multiLevelType w:val="multilevel"/>
    <w:tmpl w:val="2CE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601715"/>
    <w:multiLevelType w:val="hybridMultilevel"/>
    <w:tmpl w:val="491C3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12B6D"/>
    <w:multiLevelType w:val="hybridMultilevel"/>
    <w:tmpl w:val="39D4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72C93"/>
    <w:multiLevelType w:val="hybridMultilevel"/>
    <w:tmpl w:val="820ED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D37BD"/>
    <w:multiLevelType w:val="hybridMultilevel"/>
    <w:tmpl w:val="80E4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83DE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51AE6"/>
    <w:multiLevelType w:val="multilevel"/>
    <w:tmpl w:val="24EA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F33F7A"/>
    <w:multiLevelType w:val="multilevel"/>
    <w:tmpl w:val="BFE8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4417EC"/>
    <w:multiLevelType w:val="hybridMultilevel"/>
    <w:tmpl w:val="BAA62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E330B"/>
    <w:multiLevelType w:val="multilevel"/>
    <w:tmpl w:val="DBDA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20"/>
  </w:num>
  <w:num w:numId="8">
    <w:abstractNumId w:val="4"/>
  </w:num>
  <w:num w:numId="9">
    <w:abstractNumId w:val="18"/>
  </w:num>
  <w:num w:numId="10">
    <w:abstractNumId w:val="12"/>
  </w:num>
  <w:num w:numId="11">
    <w:abstractNumId w:val="1"/>
  </w:num>
  <w:num w:numId="12">
    <w:abstractNumId w:val="17"/>
  </w:num>
  <w:num w:numId="13">
    <w:abstractNumId w:val="9"/>
  </w:num>
  <w:num w:numId="14">
    <w:abstractNumId w:val="19"/>
  </w:num>
  <w:num w:numId="15">
    <w:abstractNumId w:val="14"/>
  </w:num>
  <w:num w:numId="16">
    <w:abstractNumId w:val="3"/>
  </w:num>
  <w:num w:numId="17">
    <w:abstractNumId w:val="0"/>
  </w:num>
  <w:num w:numId="18">
    <w:abstractNumId w:val="15"/>
  </w:num>
  <w:num w:numId="19">
    <w:abstractNumId w:val="16"/>
  </w:num>
  <w:num w:numId="20">
    <w:abstractNumId w:val="1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C38"/>
    <w:rsid w:val="0002527E"/>
    <w:rsid w:val="00172779"/>
    <w:rsid w:val="001D6513"/>
    <w:rsid w:val="00240A53"/>
    <w:rsid w:val="008657ED"/>
    <w:rsid w:val="008B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C38"/>
    <w:rPr>
      <w:b/>
      <w:bCs/>
    </w:rPr>
  </w:style>
  <w:style w:type="character" w:customStyle="1" w:styleId="apple-converted-space">
    <w:name w:val="apple-converted-space"/>
    <w:basedOn w:val="a0"/>
    <w:rsid w:val="008B2C38"/>
  </w:style>
  <w:style w:type="character" w:styleId="a5">
    <w:name w:val="Emphasis"/>
    <w:basedOn w:val="a0"/>
    <w:uiPriority w:val="20"/>
    <w:qFormat/>
    <w:rsid w:val="008B2C38"/>
    <w:rPr>
      <w:i/>
      <w:iCs/>
    </w:rPr>
  </w:style>
  <w:style w:type="character" w:styleId="a6">
    <w:name w:val="Hyperlink"/>
    <w:basedOn w:val="a0"/>
    <w:uiPriority w:val="99"/>
    <w:semiHidden/>
    <w:unhideWhenUsed/>
    <w:rsid w:val="008B2C38"/>
    <w:rPr>
      <w:color w:val="0000FF"/>
      <w:u w:val="single"/>
    </w:rPr>
  </w:style>
  <w:style w:type="paragraph" w:styleId="a7">
    <w:name w:val="No Spacing"/>
    <w:uiPriority w:val="1"/>
    <w:qFormat/>
    <w:rsid w:val="008B2C3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7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2015-12-03T13:03:00Z</dcterms:created>
  <dcterms:modified xsi:type="dcterms:W3CDTF">2015-12-03T13:35:00Z</dcterms:modified>
</cp:coreProperties>
</file>